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 w:cs="Arial"/>
          <w:b/>
          <w:b/>
          <w:sz w:val="16"/>
          <w:szCs w:val="16"/>
        </w:rPr>
      </w:pPr>
      <w:r>
        <w:rPr>
          <w:rFonts w:cs="Arial" w:ascii="Arial Narrow" w:hAnsi="Arial Narrow"/>
          <w:b/>
          <w:sz w:val="16"/>
          <w:szCs w:val="16"/>
        </w:rPr>
        <w:t>SOLICITAÇÃO DE AUXÍLIO FINANCEIRO AO ESTUDANTE/PESQUISADOR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Arial"/>
          <w:b/>
          <w:b/>
          <w:sz w:val="16"/>
          <w:szCs w:val="16"/>
        </w:rPr>
      </w:pPr>
      <w:r>
        <w:rPr>
          <w:rStyle w:val="Strong"/>
          <w:rFonts w:cs="Open Sans" w:ascii="Arial Narrow" w:hAnsi="Arial Narrow"/>
          <w:color w:val="000000"/>
          <w:sz w:val="16"/>
          <w:szCs w:val="16"/>
        </w:rPr>
        <w:t>Portaria nº 156/2014/CAPES, Art. 7º, Inciso I, alíneas ‘f’ e ‘g’</w:t>
      </w:r>
    </w:p>
    <w:tbl>
      <w:tblPr>
        <w:tblW w:w="889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03" w:type="dxa"/>
          <w:bottom w:w="28" w:type="dxa"/>
          <w:right w:w="108" w:type="dxa"/>
        </w:tblCellMar>
        <w:tblLook w:firstRow="1" w:noVBand="0" w:lastRow="0" w:firstColumn="1" w:lastColumn="0" w:noHBand="0" w:val="00a0"/>
      </w:tblPr>
      <w:tblGrid>
        <w:gridCol w:w="2801"/>
        <w:gridCol w:w="1417"/>
        <w:gridCol w:w="107"/>
        <w:gridCol w:w="1595"/>
        <w:gridCol w:w="142"/>
        <w:gridCol w:w="2835"/>
      </w:tblGrid>
      <w:tr>
        <w:trPr>
          <w:trHeight w:val="283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PROGRAMA DE PÓS-GRADUAÇÃO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: </w:t>
            </w:r>
          </w:p>
        </w:tc>
      </w:tr>
      <w:tr>
        <w:trPr>
          <w:trHeight w:val="42" w:hRule="atLeast"/>
        </w:trPr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BENEFICIADO(A)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hanging="0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CPF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DATA DE NASCIMENTO</w:t>
            </w:r>
          </w:p>
        </w:tc>
      </w:tr>
      <w:tr>
        <w:trPr>
          <w:trHeight w:val="283" w:hRule="atLeast"/>
        </w:trPr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>
          <w:trHeight w:val="42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ENDEREÇO COMPLETO</w:t>
            </w:r>
          </w:p>
        </w:tc>
      </w:tr>
      <w:tr>
        <w:trPr>
          <w:trHeight w:val="283" w:hRule="atLeast"/>
        </w:trPr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60" w:leader="none"/>
              </w:tabs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>
          <w:trHeight w:val="42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85" w:leader="none"/>
              </w:tabs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E-MAIL DO BENEFICIADO</w:t>
            </w:r>
          </w:p>
        </w:tc>
      </w:tr>
      <w:tr>
        <w:trPr>
          <w:trHeight w:val="42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85" w:leader="none"/>
              </w:tabs>
              <w:spacing w:lineRule="auto" w:line="240" w:before="0" w:after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</w:tr>
      <w:tr>
        <w:trPr>
          <w:trHeight w:val="42" w:hRule="atLeast"/>
        </w:trPr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80" w:hanging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NOME DO BANCO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5" w:hanging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AGÊNCIA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25" w:hanging="409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CONTA CORRENTE</w:t>
            </w:r>
          </w:p>
        </w:tc>
      </w:tr>
      <w:tr>
        <w:trPr>
          <w:trHeight w:val="47" w:hRule="atLeast"/>
        </w:trPr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>
          <w:trHeight w:val="124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EVENTO OU ATIVIDADE</w:t>
            </w:r>
            <w:r>
              <w:rPr>
                <w:rFonts w:cs="Arial" w:ascii="Arial Narrow" w:hAnsi="Arial Narrow"/>
                <w:sz w:val="16"/>
                <w:szCs w:val="16"/>
              </w:rPr>
              <w:t>:</w:t>
            </w:r>
          </w:p>
        </w:tc>
      </w:tr>
      <w:tr>
        <w:trPr>
          <w:trHeight w:val="129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LOCAL DO EVENTO/ATIVIDADE</w:t>
            </w:r>
            <w:r>
              <w:rPr>
                <w:rFonts w:cs="Arial" w:ascii="Arial Narrow" w:hAnsi="Arial Narrow"/>
                <w:sz w:val="16"/>
                <w:szCs w:val="16"/>
              </w:rPr>
              <w:t>:</w:t>
            </w:r>
          </w:p>
        </w:tc>
      </w:tr>
      <w:tr>
        <w:trPr>
          <w:trHeight w:val="274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PERÍODO DO EVENTO/ATIVIDADE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: __/__/____  a  __/__/____ </w:t>
            </w:r>
          </w:p>
        </w:tc>
      </w:tr>
      <w:tr>
        <w:trPr>
          <w:trHeight w:val="135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DOCUMENTAÇÃO NECESSÁRIA (MARQUE A DOCUMENTAÇÃO ANEXADA AO PEDIDO)</w:t>
            </w:r>
          </w:p>
        </w:tc>
      </w:tr>
      <w:tr>
        <w:trPr>
          <w:trHeight w:val="135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 xml:space="preserve">PROAP 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Participação de alunos em atividades e/ou eventos científico-acadêmicos no país; [   ]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Memorando de solicitação e detalhamento da atividade a ser desenvolvida (  )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Xerox da Identidade e CPF (  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Comprovante de Matrícula (  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Aceite do trabalho (  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Justificativa no memorando caso o período do evento tenha divergência com a quantidade de auxílios solicitados (  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Planejamento de trabalho avaliado pelo orientador (no caso de Pesquisa de Campo) (  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 xml:space="preserve">Participação de alunos em cursos ou disciplinas em outro PPG, desde que estejam relacionados às suas dissertações e teses;[   ]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Memorando de solicitação e detalhamento da atividade a ser desenvolvida (  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Xerox da Identidade e CPF (  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Comprovante de Matrícula (  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Comprovante de aceite (  )</w:t>
            </w:r>
          </w:p>
        </w:tc>
      </w:tr>
      <w:tr>
        <w:trPr>
          <w:trHeight w:val="42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DESCRIÇÃO DETALHADA DO TRAJETO</w:t>
            </w:r>
          </w:p>
        </w:tc>
      </w:tr>
      <w:tr>
        <w:trPr>
          <w:trHeight w:val="330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 </w:t>
            </w:r>
          </w:p>
        </w:tc>
      </w:tr>
      <w:tr>
        <w:trPr>
          <w:trHeight w:val="42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DESLOCAMENTO NACIONAL</w:t>
            </w:r>
          </w:p>
        </w:tc>
      </w:tr>
      <w:tr>
        <w:trPr>
          <w:trHeight w:val="143" w:hRule="atLeast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80" w:hanging="0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*QUANTIDADE DE DIÁRIAS (A)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VALOR DO AUXÍLIO DIÁRIO R$ (B)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TOTAL R$ = A*B</w:t>
            </w:r>
          </w:p>
        </w:tc>
      </w:tr>
      <w:tr>
        <w:trPr>
          <w:trHeight w:val="66" w:hRule="atLeast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  <w:t>R$ 320,00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>
          <w:trHeight w:val="66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Declaro que estou ciente que dentro do prazo de 7 (sete) dias após o término do evento devo entregar na secretaria do programa o documento que comprove a participação no evento, e não fazendo dentro do prazo comprometo-me a devolver (via GRU) o valor integral por mim recebido.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Assinatura do Estudante/Pesquisador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>
          <w:trHeight w:val="803" w:hRule="atLeast"/>
        </w:trPr>
        <w:tc>
          <w:tcPr>
            <w:tcW w:w="4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Local , _____/______/_____</w:t>
            </w:r>
          </w:p>
        </w:tc>
        <w:tc>
          <w:tcPr>
            <w:tcW w:w="4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ASSINATURA E CARIMBO DO COORDENADOR DO PROGRAMA DE PÓS-GRADUAÇÃO</w:t>
            </w:r>
          </w:p>
        </w:tc>
      </w:tr>
      <w:tr>
        <w:trPr>
          <w:trHeight w:val="589" w:hRule="atLeast"/>
        </w:trPr>
        <w:tc>
          <w:tcPr>
            <w:tcW w:w="8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AUTORIZAÇÃO DO PRÓ-REITOR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sz w:val="16"/>
                <w:szCs w:val="16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/>
        <w:rPr>
          <w:rFonts w:ascii="Arial Narrow" w:hAnsi="Arial Narrow" w:cs="Arial"/>
          <w:sz w:val="16"/>
          <w:szCs w:val="16"/>
        </w:rPr>
      </w:pPr>
      <w:r>
        <w:rPr>
          <w:rFonts w:cs="Arial" w:ascii="Arial Narrow" w:hAnsi="Arial Narrow"/>
          <w:sz w:val="16"/>
          <w:szCs w:val="16"/>
        </w:rPr>
        <w:t xml:space="preserve">O (a) beneficiado(a) deverá fazer a prestação de contas para apresentar na Coordenação do Programa de Pós-Graduação conforme formulário constante no site da PROPESQ: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 Narrow" w:hAnsi="Arial Narrow" w:cs="Arial"/>
          <w:sz w:val="16"/>
          <w:szCs w:val="16"/>
        </w:rPr>
      </w:pPr>
      <w:r>
        <w:rPr>
          <w:rFonts w:cs="Arial" w:ascii="Arial Narrow" w:hAnsi="Arial Narrow"/>
          <w:sz w:val="16"/>
          <w:szCs w:val="16"/>
        </w:rPr>
        <w:t>Todas as informações citadas neste documento são de inteira responsabilidade da coordenação do programa de pós-graduação.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 Narrow" w:hAnsi="Arial Narrow" w:cs="Arial"/>
          <w:sz w:val="16"/>
          <w:szCs w:val="16"/>
        </w:rPr>
      </w:pPr>
      <w:r>
        <w:rPr>
          <w:rFonts w:cs="Arial" w:ascii="Arial Narrow" w:hAnsi="Arial Narrow"/>
          <w:sz w:val="16"/>
          <w:szCs w:val="16"/>
        </w:rPr>
        <w:t>O último dia de atividade deve ser contado como meia diária (0,5).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rFonts w:cs="Arial" w:ascii="Arial Narrow" w:hAnsi="Arial Narrow"/>
          <w:sz w:val="16"/>
          <w:szCs w:val="16"/>
        </w:rPr>
        <w:t>Para solicitações com passagens, o interessado deve encaminhar também a Ficha de Proposta de Viagem devidamente preenchida.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276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Helvetica" w:hAnsi="Helvetica" w:cs="Helvetica"/>
        <w:color w:val="5A5A5A"/>
        <w:szCs w:val="21"/>
        <w:highlight w:val="white"/>
      </w:rPr>
    </w:pPr>
    <w:r>
      <w:rPr>
        <w:rFonts w:cs="Helvetica" w:ascii="Helvetica" w:hAnsi="Helvetica"/>
        <w:color w:val="5A5A5A"/>
        <w:szCs w:val="21"/>
        <w:shd w:fill="FFFFFF" w:val="clear"/>
      </w:rPr>
      <w:t xml:space="preserve">Universidade Federal de Rondônia, Campus José Ribeiro Filho, BR 364, Km 9,5, </w:t>
    </w:r>
  </w:p>
  <w:p>
    <w:pPr>
      <w:pStyle w:val="Rodap"/>
      <w:jc w:val="center"/>
      <w:rPr>
        <w:rFonts w:ascii="Helvetica" w:hAnsi="Helvetica" w:cs="Helvetica"/>
        <w:color w:val="5A5A5A"/>
        <w:szCs w:val="21"/>
        <w:highlight w:val="white"/>
      </w:rPr>
    </w:pPr>
    <w:r>
      <w:rPr>
        <w:rFonts w:cs="Helvetica" w:ascii="Helvetica" w:hAnsi="Helvetica"/>
        <w:color w:val="5A5A5A"/>
        <w:szCs w:val="21"/>
        <w:shd w:fill="FFFFFF" w:val="clear"/>
      </w:rPr>
      <w:t>CEP: 76801-059, Sala 201, Bloco 4A - Porto Velho – RO</w:t>
    </w:r>
  </w:p>
  <w:p>
    <w:pPr>
      <w:pStyle w:val="Rodap"/>
      <w:jc w:val="center"/>
      <w:rPr/>
    </w:pPr>
    <w:r>
      <w:rPr>
        <w:rFonts w:cs="Helvetica" w:ascii="Helvetica" w:hAnsi="Helvetica"/>
        <w:color w:val="5A5A5A"/>
        <w:szCs w:val="21"/>
        <w:shd w:fill="FFFFFF" w:val="clear"/>
      </w:rPr>
      <w:t xml:space="preserve">E-mail: </w:t>
    </w:r>
    <w:hyperlink r:id="rId1">
      <w:r>
        <w:rPr>
          <w:rStyle w:val="LinkdaInternet"/>
          <w:rFonts w:cs="Helvetica" w:ascii="Helvetica" w:hAnsi="Helvetica"/>
          <w:szCs w:val="21"/>
          <w:highlight w:val="white"/>
        </w:rPr>
        <w:t>propesq@unir.br</w:t>
      </w:r>
    </w:hyperlink>
    <w:r>
      <w:rPr>
        <w:rFonts w:cs="Helvetica" w:ascii="Helvetica" w:hAnsi="Helvetica"/>
        <w:color w:val="5A5A5A"/>
        <w:szCs w:val="21"/>
        <w:shd w:fill="FFFFFF" w:val="clear"/>
      </w:rPr>
      <w:tab/>
      <w:t>Telefone: (69) 2182-2171</w:t>
      <w:tab/>
      <w:t xml:space="preserve">www.propesq.unir.br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bCs/>
        <w:color w:val="1F497D"/>
        <w:sz w:val="20"/>
        <w:szCs w:val="20"/>
      </w:rPr>
    </w:pPr>
    <w:r>
      <w:rPr>
        <w:rFonts w:cs="Arial" w:ascii="Arial" w:hAnsi="Arial"/>
        <w:b/>
        <w:bCs/>
        <w:color w:val="1F497D"/>
        <w:sz w:val="20"/>
        <w:szCs w:val="2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819785</wp:posOffset>
          </wp:positionH>
          <wp:positionV relativeFrom="paragraph">
            <wp:posOffset>-382905</wp:posOffset>
          </wp:positionV>
          <wp:extent cx="1586865" cy="662305"/>
          <wp:effectExtent l="0" t="0" r="0" b="0"/>
          <wp:wrapNone/>
          <wp:docPr id="1" name="Imagem 3" descr="Assinaturas da Marca_UNIR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Assinaturas da Marca_UNIR-02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2695575</wp:posOffset>
          </wp:positionH>
          <wp:positionV relativeFrom="paragraph">
            <wp:posOffset>-251460</wp:posOffset>
          </wp:positionV>
          <wp:extent cx="1800225" cy="533400"/>
          <wp:effectExtent l="0" t="0" r="0" b="0"/>
          <wp:wrapNone/>
          <wp:docPr id="2" name="Imagem 1" descr="Prancheta 5@2x-1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Prancheta 5@2x-100 (1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Arial" w:hAnsi="Arial" w:cs="Arial"/>
        <w:b/>
        <w:b/>
        <w:bCs/>
        <w:color w:val="1F497D"/>
      </w:rPr>
    </w:pPr>
    <w:r>
      <w:rPr>
        <w:rFonts w:cs="Arial" w:ascii="Arial" w:hAnsi="Arial"/>
        <w:b/>
        <w:bCs/>
        <w:color w:val="1F497D"/>
      </w:rPr>
      <w:t>Fundação Universidade Federal de Rondônia</w:t>
    </w:r>
  </w:p>
  <w:p>
    <w:pPr>
      <w:pStyle w:val="Cabealho"/>
      <w:jc w:val="center"/>
      <w:rPr>
        <w:rFonts w:ascii="Arial" w:hAnsi="Arial" w:cs="Arial"/>
        <w:b/>
        <w:b/>
        <w:bCs/>
        <w:color w:val="1F497D"/>
      </w:rPr>
    </w:pPr>
    <w:r>
      <w:rPr>
        <w:rFonts w:cs="Arial" w:ascii="Arial" w:hAnsi="Arial"/>
        <w:b/>
        <w:bCs/>
        <w:color w:val="1F497D"/>
      </w:rPr>
      <w:t>Pró-Reitoria de Pós-Graduação e Pesquisa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2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1" w:customStyle="1">
    <w:name w:val="Header Char1"/>
    <w:uiPriority w:val="99"/>
    <w:qFormat/>
    <w:locked/>
    <w:rsid w:val="00972209"/>
    <w:rPr>
      <w:rFonts w:cs="Times New Roman"/>
    </w:rPr>
  </w:style>
  <w:style w:type="character" w:styleId="FooterChar1" w:customStyle="1">
    <w:name w:val="Footer Char1"/>
    <w:uiPriority w:val="99"/>
    <w:qFormat/>
    <w:locked/>
    <w:rsid w:val="00972209"/>
    <w:rPr>
      <w:rFonts w:cs="Times New Roman"/>
    </w:rPr>
  </w:style>
  <w:style w:type="character" w:styleId="BalloonTextChar" w:customStyle="1">
    <w:name w:val="Balloon Text Char"/>
    <w:uiPriority w:val="99"/>
    <w:semiHidden/>
    <w:qFormat/>
    <w:locked/>
    <w:rsid w:val="00972209"/>
    <w:rPr>
      <w:rFonts w:ascii="Tahoma" w:hAnsi="Tahoma" w:cs="Tahoma"/>
      <w:sz w:val="16"/>
      <w:szCs w:val="16"/>
    </w:rPr>
  </w:style>
  <w:style w:type="character" w:styleId="ListLabel1" w:customStyle="1">
    <w:name w:val="ListLabel 1"/>
    <w:uiPriority w:val="99"/>
    <w:qFormat/>
    <w:rsid w:val="007a2b62"/>
    <w:rPr>
      <w:rFonts w:eastAsia="Times New Roman"/>
    </w:rPr>
  </w:style>
  <w:style w:type="character" w:styleId="ListLabel2" w:customStyle="1">
    <w:name w:val="ListLabel 2"/>
    <w:uiPriority w:val="99"/>
    <w:qFormat/>
    <w:rsid w:val="007a2b62"/>
    <w:rPr/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1349e9"/>
    <w:rPr>
      <w:rFonts w:ascii="Cambria" w:hAnsi="Cambria" w:cs="Times New Roman"/>
      <w:b/>
      <w:bCs/>
      <w:sz w:val="32"/>
      <w:szCs w:val="32"/>
      <w:lang w:eastAsia="en-US"/>
    </w:rPr>
  </w:style>
  <w:style w:type="character" w:styleId="CabealhoChar" w:customStyle="1">
    <w:name w:val="Cabeçalho Char"/>
    <w:basedOn w:val="DefaultParagraphFont"/>
    <w:link w:val="Cabealho"/>
    <w:qFormat/>
    <w:locked/>
    <w:rsid w:val="001349e9"/>
    <w:rPr>
      <w:rFonts w:cs="Times New Roman"/>
      <w:lang w:eastAsia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locked/>
    <w:rsid w:val="001349e9"/>
    <w:rPr>
      <w:rFonts w:cs="Times New Roman"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349e9"/>
    <w:rPr>
      <w:rFonts w:ascii="Times New Roman" w:hAnsi="Times New Roman" w:cs="Times New Roman"/>
      <w:sz w:val="2"/>
      <w:lang w:eastAsia="en-US"/>
    </w:rPr>
  </w:style>
  <w:style w:type="character" w:styleId="LinkdaInternet">
    <w:name w:val="Link da Internet"/>
    <w:basedOn w:val="DefaultParagraphFont"/>
    <w:uiPriority w:val="99"/>
    <w:unhideWhenUsed/>
    <w:rsid w:val="003127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f34640"/>
    <w:rPr>
      <w:b/>
      <w:bCs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uiPriority w:val="99"/>
    <w:rsid w:val="007a2b62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2b62"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uiPriority w:val="99"/>
    <w:qFormat/>
    <w:rsid w:val="007a2b6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uiPriority w:val="99"/>
    <w:qFormat/>
    <w:rsid w:val="007a2b62"/>
    <w:pPr>
      <w:spacing w:lineRule="auto" w:line="288" w:before="0" w:after="140"/>
    </w:pPr>
    <w:rPr/>
  </w:style>
  <w:style w:type="paragraph" w:styleId="Caption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72209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rsid w:val="00972209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qFormat/>
    <w:rsid w:val="00972209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tedodoquadro" w:customStyle="1">
    <w:name w:val="Conteúdo do quadro"/>
    <w:basedOn w:val="Normal"/>
    <w:uiPriority w:val="99"/>
    <w:qFormat/>
    <w:rsid w:val="007a2b6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97220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pesq@unir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4AEC-EF8A-482D-A4BA-81989AF1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Application>LibreOffice/5.2.6.2$Windows_x86 LibreOffice_project/a3100ed2409ebf1c212f5048fbe377c281438fdc</Application>
  <Pages>1</Pages>
  <Words>391</Words>
  <Characters>2200</Characters>
  <CharactersWithSpaces>2553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2017-05-02T18:03:00Z</dcterms:created>
  <dc:creator>SECOMHP1</dc:creator>
  <dc:description/>
  <dc:language>pt-BR</dc:language>
  <cp:lastModifiedBy>Jéssyca Martins</cp:lastModifiedBy>
  <cp:lastPrinted>2017-05-03T16:29:00Z</cp:lastPrinted>
  <dcterms:modified xsi:type="dcterms:W3CDTF">2018-05-08T13:10:00Z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